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9D" w:rsidRDefault="0091569D" w:rsidP="00200E94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ЗАТВЕРДЖЕНО</w:t>
      </w:r>
    </w:p>
    <w:p w:rsidR="0091569D" w:rsidRPr="006768A7" w:rsidRDefault="0091569D" w:rsidP="00200E94">
      <w:pPr>
        <w:spacing w:after="0" w:line="240" w:lineRule="auto"/>
        <w:ind w:left="558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6768A7">
        <w:rPr>
          <w:rFonts w:ascii="Times New Roman" w:hAnsi="Times New Roman" w:cs="Times New Roman"/>
          <w:sz w:val="28"/>
          <w:szCs w:val="28"/>
          <w:lang w:val="uk-UA"/>
        </w:rPr>
        <w:t>Протокол №3                                                 засідання педагогічної ради</w:t>
      </w:r>
    </w:p>
    <w:p w:rsidR="0091569D" w:rsidRPr="006768A7" w:rsidRDefault="0091569D" w:rsidP="00200E9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768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СЕПШ ХГУ «НУА»</w:t>
      </w:r>
    </w:p>
    <w:p w:rsidR="0091569D" w:rsidRPr="006768A7" w:rsidRDefault="0091569D" w:rsidP="00200E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68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від 03.02.2020</w:t>
      </w:r>
      <w:r w:rsidRPr="006768A7">
        <w:rPr>
          <w:rFonts w:ascii="Times New Roman" w:hAnsi="Times New Roman" w:cs="Times New Roman"/>
          <w:sz w:val="28"/>
          <w:szCs w:val="28"/>
        </w:rPr>
        <w:t xml:space="preserve"> </w:t>
      </w:r>
      <w:r w:rsidRPr="006768A7">
        <w:rPr>
          <w:rFonts w:ascii="Times New Roman" w:hAnsi="Times New Roman" w:cs="Times New Roman"/>
          <w:sz w:val="28"/>
          <w:szCs w:val="28"/>
          <w:lang w:val="uk-UA"/>
        </w:rPr>
        <w:t>р</w:t>
      </w:r>
    </w:p>
    <w:p w:rsidR="0091569D" w:rsidRDefault="0091569D" w:rsidP="00093D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1569D" w:rsidRPr="00093D98" w:rsidRDefault="0091569D" w:rsidP="00093D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3D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Процедура подання учасниками освітнього процесу </w:t>
      </w:r>
    </w:p>
    <w:p w:rsidR="0091569D" w:rsidRDefault="0091569D" w:rsidP="00093D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розгляд </w:t>
      </w:r>
      <w:r w:rsidRPr="00093D9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 про випадки булінгу (цькування) в закладі освіти</w:t>
      </w:r>
    </w:p>
    <w:p w:rsidR="0091569D" w:rsidRPr="00333038" w:rsidRDefault="0091569D" w:rsidP="00093D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569D" w:rsidRDefault="0091569D" w:rsidP="00753166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 виникнення такої ситуації </w:t>
      </w:r>
      <w:r w:rsidRPr="00333038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повинен звернутися </w:t>
      </w:r>
      <w:r w:rsidRPr="0033303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дорослого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(батьків, класного керівника, практичного психолога школи, соціального педагога школи, вчителя, заступника директора з навчально-виховної роботи, директора школи).</w:t>
      </w:r>
    </w:p>
    <w:p w:rsidR="0091569D" w:rsidRDefault="0091569D" w:rsidP="00D25719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1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Дорослі </w:t>
      </w:r>
      <w:r w:rsidRPr="00753166">
        <w:rPr>
          <w:rFonts w:ascii="Times New Roman" w:hAnsi="Times New Roman" w:cs="Times New Roman"/>
          <w:sz w:val="28"/>
          <w:szCs w:val="28"/>
          <w:lang w:val="uk-UA"/>
        </w:rPr>
        <w:t>(батьки, або ос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3166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53166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53166">
        <w:rPr>
          <w:rFonts w:ascii="Times New Roman" w:hAnsi="Times New Roman" w:cs="Times New Roman"/>
          <w:sz w:val="28"/>
          <w:szCs w:val="28"/>
          <w:lang w:val="uk-UA"/>
        </w:rPr>
        <w:t xml:space="preserve"> є опікуном дитини) </w:t>
      </w:r>
      <w:r>
        <w:rPr>
          <w:rFonts w:ascii="Times New Roman" w:hAnsi="Times New Roman" w:cs="Times New Roman"/>
          <w:sz w:val="28"/>
          <w:szCs w:val="28"/>
          <w:lang w:val="uk-UA"/>
        </w:rPr>
        <w:t>надають</w:t>
      </w:r>
      <w:r w:rsidRPr="00753166">
        <w:rPr>
          <w:rFonts w:ascii="Times New Roman" w:hAnsi="Times New Roman" w:cs="Times New Roman"/>
          <w:sz w:val="28"/>
          <w:szCs w:val="28"/>
          <w:lang w:val="uk-UA"/>
        </w:rPr>
        <w:t xml:space="preserve"> заяву відповідної форми </w:t>
      </w:r>
      <w:r w:rsidRPr="007531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директору </w:t>
      </w:r>
      <w:r w:rsidRPr="00753166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закладу або </w:t>
      </w:r>
      <w:r w:rsidRPr="0075316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повідомля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ють</w:t>
      </w:r>
      <w:r w:rsidRPr="007531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відповідального за виконання заходів, спрямованих на запобігання та протидію булінгу (цькуванню) в освітньому закладі, </w:t>
      </w:r>
      <w:r w:rsidRPr="00D2571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директора з виховної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Бєлоусову О.В.</w:t>
      </w:r>
    </w:p>
    <w:p w:rsidR="0091569D" w:rsidRPr="00D25719" w:rsidRDefault="0091569D" w:rsidP="00D25719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571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Педагогічні працівники</w:t>
      </w:r>
      <w:r w:rsidRPr="00D25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25719">
        <w:rPr>
          <w:rFonts w:ascii="Times New Roman" w:hAnsi="Times New Roman" w:cs="Times New Roman"/>
          <w:sz w:val="28"/>
          <w:szCs w:val="28"/>
          <w:lang w:val="uk-UA"/>
        </w:rPr>
        <w:t>о факту,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виявл</w:t>
      </w:r>
      <w:r w:rsidRPr="00D25719">
        <w:rPr>
          <w:rFonts w:ascii="Times New Roman" w:hAnsi="Times New Roman" w:cs="Times New Roman"/>
          <w:sz w:val="28"/>
          <w:szCs w:val="28"/>
          <w:lang w:val="uk-UA"/>
        </w:rPr>
        <w:t>еного правопорушення, чи інших негативних проявів учнями освітнього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закладу, оперативно інформують </w:t>
      </w:r>
      <w:r w:rsidRPr="00D25719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адміністрацію школи.</w:t>
      </w:r>
    </w:p>
    <w:p w:rsidR="0091569D" w:rsidRDefault="0091569D" w:rsidP="00151514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Видається наказ про проведення розслідування.</w:t>
      </w:r>
    </w:p>
    <w:p w:rsidR="0091569D" w:rsidRDefault="0091569D" w:rsidP="00151514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Затверджується склад комісії з розгляду даного випадку. До складу комісії входять педагогічні працівники, практичний психолог, соціальний педагог, батьки постраждалого та винного (за їх згодою).</w:t>
      </w:r>
    </w:p>
    <w:p w:rsidR="0091569D" w:rsidRDefault="0091569D" w:rsidP="00151514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Проводяться засідання комісії з розгляду данного випадку.</w:t>
      </w:r>
    </w:p>
    <w:p w:rsidR="0091569D" w:rsidRDefault="0091569D" w:rsidP="00151514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розслідування оголошуються на засіданні комісії батькам (чи їх представникам) потерпілого та винного.</w:t>
      </w:r>
    </w:p>
    <w:p w:rsidR="0091569D" w:rsidRPr="00AA37D0" w:rsidRDefault="0091569D" w:rsidP="00AA37D0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7D0">
        <w:rPr>
          <w:rFonts w:ascii="Times New Roman" w:hAnsi="Times New Roman" w:cs="Times New Roman"/>
          <w:sz w:val="28"/>
          <w:szCs w:val="28"/>
          <w:lang w:val="uk-UA"/>
        </w:rPr>
        <w:t>За результатами висновку комісії з розслідування у разі необхідності повідомляються уповноважені підрозділи органів Національної поліції України (ювенальна поліція) та служба у справах дітей про випадки булінгу (цькування) у закладі освіти.</w:t>
      </w:r>
    </w:p>
    <w:sectPr w:rsidR="0091569D" w:rsidRPr="00AA37D0" w:rsidSect="00AA37D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A96"/>
    <w:multiLevelType w:val="hybridMultilevel"/>
    <w:tmpl w:val="E6F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E2AE6"/>
    <w:multiLevelType w:val="multilevel"/>
    <w:tmpl w:val="F142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4CA5754"/>
    <w:multiLevelType w:val="hybridMultilevel"/>
    <w:tmpl w:val="085A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B0A8E"/>
    <w:multiLevelType w:val="hybridMultilevel"/>
    <w:tmpl w:val="FE68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7777A"/>
    <w:multiLevelType w:val="multilevel"/>
    <w:tmpl w:val="B048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E204656"/>
    <w:multiLevelType w:val="multilevel"/>
    <w:tmpl w:val="2E0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955CD2"/>
    <w:multiLevelType w:val="hybridMultilevel"/>
    <w:tmpl w:val="E6F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26B35"/>
    <w:multiLevelType w:val="multilevel"/>
    <w:tmpl w:val="444A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A4B1FDE"/>
    <w:multiLevelType w:val="multilevel"/>
    <w:tmpl w:val="66D2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ADB2445"/>
    <w:multiLevelType w:val="multilevel"/>
    <w:tmpl w:val="32B6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495"/>
    <w:rsid w:val="00056B6C"/>
    <w:rsid w:val="00076CB3"/>
    <w:rsid w:val="00086F89"/>
    <w:rsid w:val="00093D98"/>
    <w:rsid w:val="000C13A1"/>
    <w:rsid w:val="000F3886"/>
    <w:rsid w:val="00151514"/>
    <w:rsid w:val="00162C75"/>
    <w:rsid w:val="0016467A"/>
    <w:rsid w:val="00200E94"/>
    <w:rsid w:val="00310033"/>
    <w:rsid w:val="00333038"/>
    <w:rsid w:val="003412C2"/>
    <w:rsid w:val="00361D84"/>
    <w:rsid w:val="00377455"/>
    <w:rsid w:val="003A189F"/>
    <w:rsid w:val="003B384A"/>
    <w:rsid w:val="003B3D76"/>
    <w:rsid w:val="00402101"/>
    <w:rsid w:val="004333E2"/>
    <w:rsid w:val="004831FB"/>
    <w:rsid w:val="00586393"/>
    <w:rsid w:val="005D0B86"/>
    <w:rsid w:val="005D187A"/>
    <w:rsid w:val="006165C7"/>
    <w:rsid w:val="006768A7"/>
    <w:rsid w:val="00694C88"/>
    <w:rsid w:val="006B1A51"/>
    <w:rsid w:val="006C21E0"/>
    <w:rsid w:val="006C33FD"/>
    <w:rsid w:val="00753166"/>
    <w:rsid w:val="007615CE"/>
    <w:rsid w:val="00790C0F"/>
    <w:rsid w:val="007A5C68"/>
    <w:rsid w:val="00842FAE"/>
    <w:rsid w:val="008A42AB"/>
    <w:rsid w:val="009018E8"/>
    <w:rsid w:val="0091569D"/>
    <w:rsid w:val="00917CFA"/>
    <w:rsid w:val="009A7941"/>
    <w:rsid w:val="00A12BF9"/>
    <w:rsid w:val="00A84C6C"/>
    <w:rsid w:val="00AA37D0"/>
    <w:rsid w:val="00BE3936"/>
    <w:rsid w:val="00C520E5"/>
    <w:rsid w:val="00D25719"/>
    <w:rsid w:val="00D9224D"/>
    <w:rsid w:val="00E80D60"/>
    <w:rsid w:val="00F9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3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149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149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F91495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149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149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91495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F9149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k-reset">
    <w:name w:val="stk-reset"/>
    <w:basedOn w:val="Normal"/>
    <w:uiPriority w:val="99"/>
    <w:rsid w:val="00F9149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F91495"/>
    <w:rPr>
      <w:i/>
      <w:iCs/>
    </w:rPr>
  </w:style>
  <w:style w:type="character" w:styleId="Strong">
    <w:name w:val="Strong"/>
    <w:basedOn w:val="DefaultParagraphFont"/>
    <w:uiPriority w:val="99"/>
    <w:qFormat/>
    <w:rsid w:val="00F91495"/>
    <w:rPr>
      <w:b/>
      <w:bCs/>
    </w:rPr>
  </w:style>
  <w:style w:type="paragraph" w:styleId="ListParagraph">
    <w:name w:val="List Paragraph"/>
    <w:basedOn w:val="Normal"/>
    <w:uiPriority w:val="99"/>
    <w:qFormat/>
    <w:rsid w:val="006C21E0"/>
    <w:pPr>
      <w:ind w:left="720"/>
    </w:pPr>
  </w:style>
  <w:style w:type="character" w:styleId="Hyperlink">
    <w:name w:val="Hyperlink"/>
    <w:basedOn w:val="DefaultParagraphFont"/>
    <w:uiPriority w:val="99"/>
    <w:rsid w:val="005863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285</Words>
  <Characters>1628</Characters>
  <Application>Microsoft Office Outlook</Application>
  <DocSecurity>0</DocSecurity>
  <Lines>0</Lines>
  <Paragraphs>0</Paragraphs>
  <ScaleCrop>false</ScaleCrop>
  <Company>ХГУ "Народная украинская академия"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Igor</dc:creator>
  <cp:keywords/>
  <dc:description/>
  <cp:lastModifiedBy>kozjaruk</cp:lastModifiedBy>
  <cp:revision>2</cp:revision>
  <dcterms:created xsi:type="dcterms:W3CDTF">2020-06-30T12:46:00Z</dcterms:created>
  <dcterms:modified xsi:type="dcterms:W3CDTF">2020-06-30T12:46:00Z</dcterms:modified>
</cp:coreProperties>
</file>